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4850" w:type="dxa"/>
        <w:tblInd w:w="85" w:type="dxa"/>
        <w:tblLook w:val="04A0" w:firstRow="1" w:lastRow="0" w:firstColumn="1" w:lastColumn="0" w:noHBand="0" w:noVBand="1"/>
      </w:tblPr>
      <w:tblGrid>
        <w:gridCol w:w="3245"/>
        <w:gridCol w:w="3296"/>
        <w:gridCol w:w="3258"/>
        <w:gridCol w:w="5051"/>
      </w:tblGrid>
      <w:tr w:rsidR="00AB3932" w:rsidTr="00AB3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323E4F" w:themeFill="text2" w:themeFillShade="BF"/>
          </w:tcPr>
          <w:p w:rsidR="00AB3932" w:rsidRPr="00AB3932" w:rsidRDefault="00AB3932" w:rsidP="00AB3932">
            <w:pPr>
              <w:spacing w:line="240" w:lineRule="auto"/>
              <w:jc w:val="center"/>
              <w:rPr>
                <w:color w:val="FFFFFF" w:themeColor="background1"/>
                <w:sz w:val="36"/>
              </w:rPr>
            </w:pPr>
            <w:r w:rsidRPr="00AB3932">
              <w:rPr>
                <w:color w:val="FFFFFF" w:themeColor="background1"/>
                <w:sz w:val="36"/>
              </w:rPr>
              <w:t>Area of Opportunity</w:t>
            </w:r>
          </w:p>
        </w:tc>
        <w:tc>
          <w:tcPr>
            <w:tcW w:w="3296" w:type="dxa"/>
            <w:shd w:val="clear" w:color="auto" w:fill="323E4F" w:themeFill="text2" w:themeFillShade="BF"/>
          </w:tcPr>
          <w:p w:rsidR="00AB3932" w:rsidRPr="00AB3932" w:rsidRDefault="00AB3932" w:rsidP="00AB393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 w:rsidRPr="00AB3932">
              <w:rPr>
                <w:color w:val="FFFFFF" w:themeColor="background1"/>
                <w:sz w:val="36"/>
              </w:rPr>
              <w:t>Why is this an issue? / Why does this happen?</w:t>
            </w:r>
          </w:p>
        </w:tc>
        <w:tc>
          <w:tcPr>
            <w:tcW w:w="3258" w:type="dxa"/>
            <w:shd w:val="clear" w:color="auto" w:fill="323E4F" w:themeFill="text2" w:themeFillShade="BF"/>
          </w:tcPr>
          <w:p w:rsidR="00AB3932" w:rsidRPr="00AB3932" w:rsidRDefault="00AB3932" w:rsidP="00AB393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 w:rsidRPr="00AB3932">
              <w:rPr>
                <w:color w:val="FFFFFF" w:themeColor="background1"/>
                <w:sz w:val="36"/>
              </w:rPr>
              <w:t>What can we change?</w:t>
            </w:r>
          </w:p>
        </w:tc>
        <w:tc>
          <w:tcPr>
            <w:tcW w:w="5051" w:type="dxa"/>
            <w:shd w:val="clear" w:color="auto" w:fill="323E4F" w:themeFill="text2" w:themeFillShade="BF"/>
          </w:tcPr>
          <w:p w:rsidR="00AB3932" w:rsidRPr="00AB3932" w:rsidRDefault="00AB3932" w:rsidP="00AB393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 w:rsidRPr="00AB3932">
              <w:rPr>
                <w:color w:val="FFFFFF" w:themeColor="background1"/>
                <w:sz w:val="36"/>
              </w:rPr>
              <w:t>Why will this be better?</w:t>
            </w:r>
          </w:p>
        </w:tc>
      </w:tr>
      <w:tr w:rsidR="00AB3932" w:rsidTr="00AB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rPr>
                <w:b w:val="0"/>
                <w:bCs w:val="0"/>
              </w:rPr>
            </w:pPr>
          </w:p>
          <w:p w:rsidR="00AB3932" w:rsidRDefault="00AB3932">
            <w:pPr>
              <w:spacing w:line="240" w:lineRule="auto"/>
              <w:rPr>
                <w:b w:val="0"/>
                <w:bCs w:val="0"/>
              </w:rPr>
            </w:pPr>
          </w:p>
          <w:p w:rsidR="00AB3932" w:rsidRDefault="00AB3932">
            <w:pPr>
              <w:spacing w:line="240" w:lineRule="auto"/>
              <w:rPr>
                <w:sz w:val="32"/>
              </w:rPr>
            </w:pPr>
            <w:r>
              <w:rPr>
                <w:sz w:val="32"/>
              </w:rPr>
              <w:t>1)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258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932" w:rsidTr="00AB3932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AB3932" w:rsidRDefault="00AB3932">
            <w:pPr>
              <w:spacing w:line="240" w:lineRule="auto"/>
              <w:rPr>
                <w:b w:val="0"/>
                <w:bCs w:val="0"/>
              </w:rPr>
            </w:pPr>
          </w:p>
          <w:p w:rsidR="00AB3932" w:rsidRDefault="00AB3932">
            <w:pPr>
              <w:spacing w:line="240" w:lineRule="auto"/>
              <w:rPr>
                <w:b w:val="0"/>
                <w:bCs w:val="0"/>
              </w:rPr>
            </w:pPr>
          </w:p>
          <w:p w:rsidR="00AB3932" w:rsidRDefault="00AB3932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2)</w:t>
            </w:r>
          </w:p>
        </w:tc>
        <w:tc>
          <w:tcPr>
            <w:tcW w:w="3296" w:type="dxa"/>
          </w:tcPr>
          <w:p w:rsidR="00AB3932" w:rsidRDefault="00AB39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8" w:type="dxa"/>
          </w:tcPr>
          <w:p w:rsidR="00AB3932" w:rsidRDefault="00AB39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1" w:type="dxa"/>
          </w:tcPr>
          <w:p w:rsidR="00AB3932" w:rsidRDefault="00AB39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932" w:rsidTr="00AB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rPr>
                <w:b w:val="0"/>
                <w:bCs w:val="0"/>
                <w:sz w:val="36"/>
              </w:rPr>
            </w:pPr>
          </w:p>
          <w:p w:rsidR="00AB3932" w:rsidRDefault="00AB3932">
            <w:pPr>
              <w:spacing w:line="240" w:lineRule="auto"/>
              <w:rPr>
                <w:b w:val="0"/>
                <w:bCs w:val="0"/>
                <w:sz w:val="36"/>
              </w:rPr>
            </w:pPr>
            <w:r>
              <w:rPr>
                <w:sz w:val="36"/>
              </w:rPr>
              <w:t>3)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932" w:rsidTr="00AB3932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AB3932" w:rsidRDefault="00AB3932">
            <w:pPr>
              <w:spacing w:line="240" w:lineRule="auto"/>
              <w:rPr>
                <w:b w:val="0"/>
                <w:bCs w:val="0"/>
                <w:sz w:val="36"/>
              </w:rPr>
            </w:pPr>
          </w:p>
          <w:p w:rsidR="00AB3932" w:rsidRDefault="00AB3932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4)</w:t>
            </w:r>
          </w:p>
        </w:tc>
        <w:tc>
          <w:tcPr>
            <w:tcW w:w="3296" w:type="dxa"/>
          </w:tcPr>
          <w:p w:rsidR="00AB3932" w:rsidRDefault="00AB39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8" w:type="dxa"/>
          </w:tcPr>
          <w:p w:rsidR="00AB3932" w:rsidRDefault="00AB39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51" w:type="dxa"/>
          </w:tcPr>
          <w:p w:rsidR="00AB3932" w:rsidRDefault="00AB39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932" w:rsidTr="00AB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rPr>
                <w:b w:val="0"/>
                <w:bCs w:val="0"/>
                <w:sz w:val="36"/>
              </w:rPr>
            </w:pPr>
          </w:p>
          <w:p w:rsidR="00AB3932" w:rsidRDefault="00AB3932">
            <w:pPr>
              <w:spacing w:line="240" w:lineRule="auto"/>
              <w:rPr>
                <w:sz w:val="36"/>
              </w:rPr>
            </w:pPr>
            <w:r>
              <w:rPr>
                <w:sz w:val="36"/>
              </w:rPr>
              <w:t>5)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AB3932" w:rsidRDefault="00AB3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E1101" w:rsidRPr="00AB3932" w:rsidRDefault="00550405" w:rsidP="00AB3932">
      <w:r w:rsidRPr="00AB3932">
        <w:t xml:space="preserve"> </w:t>
      </w:r>
    </w:p>
    <w:sectPr w:rsidR="00EE1101" w:rsidRPr="00AB3932" w:rsidSect="00BC0D66">
      <w:headerReference w:type="default" r:id="rId7"/>
      <w:footerReference w:type="default" r:id="rId8"/>
      <w:pgSz w:w="15840" w:h="12240" w:orient="landscape"/>
      <w:pgMar w:top="1152" w:right="475" w:bottom="864" w:left="36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83" w:rsidRDefault="00245983" w:rsidP="00F8717C">
      <w:pPr>
        <w:spacing w:after="0" w:line="240" w:lineRule="auto"/>
      </w:pPr>
      <w:r>
        <w:separator/>
      </w:r>
    </w:p>
  </w:endnote>
  <w:endnote w:type="continuationSeparator" w:id="0">
    <w:p w:rsidR="00245983" w:rsidRDefault="00245983" w:rsidP="00F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3D" w:rsidRPr="00550405" w:rsidRDefault="00550405" w:rsidP="00816882">
    <w:pPr>
      <w:pStyle w:val="Footer"/>
      <w:rPr>
        <w:rFonts w:ascii="Century Gothic" w:hAnsi="Century Gothic"/>
        <w:sz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-67945</wp:posOffset>
          </wp:positionV>
          <wp:extent cx="1551905" cy="554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r B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05" cy="5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>
              <wp:simplePos x="0" y="0"/>
              <wp:positionH relativeFrom="margin">
                <wp:posOffset>1457325</wp:posOffset>
              </wp:positionH>
              <wp:positionV relativeFrom="paragraph">
                <wp:posOffset>283209</wp:posOffset>
              </wp:positionV>
              <wp:extent cx="7219950" cy="333375"/>
              <wp:effectExtent l="0" t="0" r="1905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333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73D" w:rsidRPr="00816882" w:rsidRDefault="00CE373D" w:rsidP="005B22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 xml:space="preserve">© </w:t>
                          </w:r>
                          <w:r w:rsidR="00F434B8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>2020</w:t>
                          </w: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 xml:space="preserve"> Boomer Consulting Inc. All rights reserved.</w:t>
                          </w:r>
                        </w:p>
                        <w:p w:rsidR="00CE373D" w:rsidRDefault="00CE37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4.75pt;margin-top:22.3pt;width:568.5pt;height:2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" fillcolor="white [3212]" strokecolor="white [3212]">
              <v:textbox>
                <w:txbxContent>
                  <w:p w:rsidR="00CE373D" w:rsidRPr="00816882" w:rsidRDefault="00CE373D" w:rsidP="005B22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 xml:space="preserve">© </w:t>
                    </w:r>
                    <w:r w:rsidR="00F434B8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>2020</w:t>
                    </w: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 xml:space="preserve"> Boomer Consulting Inc. All rights reserved.</w:t>
                    </w:r>
                  </w:p>
                  <w:p w:rsidR="00CE373D" w:rsidRDefault="00CE37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83" w:rsidRDefault="00245983" w:rsidP="00F8717C">
      <w:pPr>
        <w:spacing w:after="0" w:line="240" w:lineRule="auto"/>
      </w:pPr>
      <w:r>
        <w:separator/>
      </w:r>
    </w:p>
  </w:footnote>
  <w:footnote w:type="continuationSeparator" w:id="0">
    <w:p w:rsidR="00245983" w:rsidRDefault="00245983" w:rsidP="00F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7C" w:rsidRDefault="005A7A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3CE58DC" wp14:editId="7E33EA5A">
              <wp:simplePos x="0" y="0"/>
              <wp:positionH relativeFrom="margin">
                <wp:posOffset>1365249</wp:posOffset>
              </wp:positionH>
              <wp:positionV relativeFrom="paragraph">
                <wp:posOffset>-731520</wp:posOffset>
              </wp:positionV>
              <wp:extent cx="7153275" cy="6667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C5D" w:rsidRPr="00EF3B1C" w:rsidRDefault="00AB3932">
                          <w:pP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  <w:t xml:space="preserve">Improvement Idea Generator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E5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5pt;margin-top:-57.6pt;width:563.25pt;height: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" filled="f" stroked="f">
              <v:textbox>
                <w:txbxContent>
                  <w:p w:rsidR="00CE4C5D" w:rsidRPr="00EF3B1C" w:rsidRDefault="00AB3932">
                    <w:pP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</w:pP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  <w:t xml:space="preserve">Improvement Idea Generator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B392F">
      <w:rPr>
        <w:noProof/>
      </w:rPr>
      <w:drawing>
        <wp:anchor distT="0" distB="0" distL="114300" distR="114300" simplePos="0" relativeHeight="251673600" behindDoc="1" locked="0" layoutInCell="1" allowOverlap="1" wp14:anchorId="792D7A71" wp14:editId="60BF4A05">
          <wp:simplePos x="0" y="0"/>
          <wp:positionH relativeFrom="page">
            <wp:align>left</wp:align>
          </wp:positionH>
          <wp:positionV relativeFrom="paragraph">
            <wp:posOffset>-1190625</wp:posOffset>
          </wp:positionV>
          <wp:extent cx="1533525" cy="134801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CI star Bronze w 20 rot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3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E0D"/>
    <w:multiLevelType w:val="hybridMultilevel"/>
    <w:tmpl w:val="039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080"/>
    <w:multiLevelType w:val="hybridMultilevel"/>
    <w:tmpl w:val="69961420"/>
    <w:lvl w:ilvl="0" w:tplc="C776AF7E">
      <w:start w:val="1"/>
      <w:numFmt w:val="bullet"/>
      <w:lvlText w:val="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5F8"/>
    <w:multiLevelType w:val="hybridMultilevel"/>
    <w:tmpl w:val="23ACFAF2"/>
    <w:lvl w:ilvl="0" w:tplc="878EB9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746D9A"/>
    <w:multiLevelType w:val="hybridMultilevel"/>
    <w:tmpl w:val="F3FEF24A"/>
    <w:lvl w:ilvl="0" w:tplc="04090001">
      <w:start w:val="1"/>
      <w:numFmt w:val="bullet"/>
      <w:lvlText w:val=""/>
      <w:lvlJc w:val="left"/>
      <w:pPr>
        <w:ind w:left="144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76FFA"/>
    <w:multiLevelType w:val="multilevel"/>
    <w:tmpl w:val="A6848F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62B20A9"/>
    <w:multiLevelType w:val="multilevel"/>
    <w:tmpl w:val="5268D1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19E10D17"/>
    <w:multiLevelType w:val="hybridMultilevel"/>
    <w:tmpl w:val="0E88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0F58"/>
    <w:multiLevelType w:val="multilevel"/>
    <w:tmpl w:val="A0B0312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1EFB31E3"/>
    <w:multiLevelType w:val="hybridMultilevel"/>
    <w:tmpl w:val="3BC0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10DA"/>
    <w:multiLevelType w:val="hybridMultilevel"/>
    <w:tmpl w:val="7932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132C"/>
    <w:multiLevelType w:val="multilevel"/>
    <w:tmpl w:val="89DE6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267C7A"/>
    <w:multiLevelType w:val="multilevel"/>
    <w:tmpl w:val="57F23DC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71F6734"/>
    <w:multiLevelType w:val="hybridMultilevel"/>
    <w:tmpl w:val="1DC0DA7A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5F31"/>
    <w:multiLevelType w:val="hybridMultilevel"/>
    <w:tmpl w:val="58A8774A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A4B47"/>
    <w:multiLevelType w:val="hybridMultilevel"/>
    <w:tmpl w:val="2A403306"/>
    <w:lvl w:ilvl="0" w:tplc="878EB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7C"/>
    <w:rsid w:val="000125C3"/>
    <w:rsid w:val="0001602C"/>
    <w:rsid w:val="0002734A"/>
    <w:rsid w:val="00036F2B"/>
    <w:rsid w:val="000510D8"/>
    <w:rsid w:val="000577FB"/>
    <w:rsid w:val="00077229"/>
    <w:rsid w:val="000B3045"/>
    <w:rsid w:val="000C1909"/>
    <w:rsid w:val="000C44F8"/>
    <w:rsid w:val="000C582F"/>
    <w:rsid w:val="000D6B7D"/>
    <w:rsid w:val="000F23F5"/>
    <w:rsid w:val="000F39FC"/>
    <w:rsid w:val="00103BF4"/>
    <w:rsid w:val="001510A8"/>
    <w:rsid w:val="001652E3"/>
    <w:rsid w:val="00166BE6"/>
    <w:rsid w:val="001B279E"/>
    <w:rsid w:val="001B78FD"/>
    <w:rsid w:val="001D28FE"/>
    <w:rsid w:val="001D47FB"/>
    <w:rsid w:val="001D500B"/>
    <w:rsid w:val="00245983"/>
    <w:rsid w:val="002666D3"/>
    <w:rsid w:val="0027356E"/>
    <w:rsid w:val="002B6037"/>
    <w:rsid w:val="002F1654"/>
    <w:rsid w:val="00313D43"/>
    <w:rsid w:val="00317B11"/>
    <w:rsid w:val="0032271A"/>
    <w:rsid w:val="003278FB"/>
    <w:rsid w:val="00332328"/>
    <w:rsid w:val="0034792E"/>
    <w:rsid w:val="0036324D"/>
    <w:rsid w:val="00370B9D"/>
    <w:rsid w:val="003803B4"/>
    <w:rsid w:val="00393693"/>
    <w:rsid w:val="003B4817"/>
    <w:rsid w:val="003C6C55"/>
    <w:rsid w:val="003E19D9"/>
    <w:rsid w:val="003F366F"/>
    <w:rsid w:val="00420970"/>
    <w:rsid w:val="0044620C"/>
    <w:rsid w:val="004557E4"/>
    <w:rsid w:val="00483C4A"/>
    <w:rsid w:val="0048722B"/>
    <w:rsid w:val="004926DB"/>
    <w:rsid w:val="004A5924"/>
    <w:rsid w:val="004B146B"/>
    <w:rsid w:val="004B44B4"/>
    <w:rsid w:val="004E62FE"/>
    <w:rsid w:val="00501F02"/>
    <w:rsid w:val="00511A8C"/>
    <w:rsid w:val="005225CD"/>
    <w:rsid w:val="005437B8"/>
    <w:rsid w:val="00546E7B"/>
    <w:rsid w:val="00550405"/>
    <w:rsid w:val="00554BEA"/>
    <w:rsid w:val="005577EC"/>
    <w:rsid w:val="0057401C"/>
    <w:rsid w:val="00581FC4"/>
    <w:rsid w:val="00584DDD"/>
    <w:rsid w:val="00584EB6"/>
    <w:rsid w:val="005A7A3D"/>
    <w:rsid w:val="005B2274"/>
    <w:rsid w:val="005B4572"/>
    <w:rsid w:val="005C1262"/>
    <w:rsid w:val="005E00F8"/>
    <w:rsid w:val="005F2A10"/>
    <w:rsid w:val="00612DB3"/>
    <w:rsid w:val="00621F04"/>
    <w:rsid w:val="00630073"/>
    <w:rsid w:val="00667A65"/>
    <w:rsid w:val="00680899"/>
    <w:rsid w:val="006E43D0"/>
    <w:rsid w:val="007435A4"/>
    <w:rsid w:val="00777832"/>
    <w:rsid w:val="007778F2"/>
    <w:rsid w:val="007A43B2"/>
    <w:rsid w:val="0080700A"/>
    <w:rsid w:val="00816882"/>
    <w:rsid w:val="00824BD3"/>
    <w:rsid w:val="008472E5"/>
    <w:rsid w:val="0088508A"/>
    <w:rsid w:val="008863E4"/>
    <w:rsid w:val="008C3809"/>
    <w:rsid w:val="008D7255"/>
    <w:rsid w:val="009561A9"/>
    <w:rsid w:val="00997E08"/>
    <w:rsid w:val="009A1238"/>
    <w:rsid w:val="009A1480"/>
    <w:rsid w:val="009B09E6"/>
    <w:rsid w:val="009C03CC"/>
    <w:rsid w:val="00A2799D"/>
    <w:rsid w:val="00A42F36"/>
    <w:rsid w:val="00A6404C"/>
    <w:rsid w:val="00A836EA"/>
    <w:rsid w:val="00A84B65"/>
    <w:rsid w:val="00A906CA"/>
    <w:rsid w:val="00A94289"/>
    <w:rsid w:val="00AB2FA9"/>
    <w:rsid w:val="00AB3932"/>
    <w:rsid w:val="00AC258D"/>
    <w:rsid w:val="00B0423A"/>
    <w:rsid w:val="00B10441"/>
    <w:rsid w:val="00B40EB2"/>
    <w:rsid w:val="00B51B79"/>
    <w:rsid w:val="00B56C0A"/>
    <w:rsid w:val="00BB1649"/>
    <w:rsid w:val="00BC0D66"/>
    <w:rsid w:val="00BC23F1"/>
    <w:rsid w:val="00BC586E"/>
    <w:rsid w:val="00BC6B10"/>
    <w:rsid w:val="00BD3EF8"/>
    <w:rsid w:val="00BD4C35"/>
    <w:rsid w:val="00BF1798"/>
    <w:rsid w:val="00C51495"/>
    <w:rsid w:val="00C5200D"/>
    <w:rsid w:val="00C52A30"/>
    <w:rsid w:val="00C55B75"/>
    <w:rsid w:val="00C9050A"/>
    <w:rsid w:val="00CA383A"/>
    <w:rsid w:val="00CA5A42"/>
    <w:rsid w:val="00CC58A4"/>
    <w:rsid w:val="00CD7E87"/>
    <w:rsid w:val="00CE373D"/>
    <w:rsid w:val="00CE4C5D"/>
    <w:rsid w:val="00D04E9F"/>
    <w:rsid w:val="00D16FE9"/>
    <w:rsid w:val="00D433B0"/>
    <w:rsid w:val="00D71D0B"/>
    <w:rsid w:val="00D958A7"/>
    <w:rsid w:val="00D97392"/>
    <w:rsid w:val="00DB2286"/>
    <w:rsid w:val="00E52AF6"/>
    <w:rsid w:val="00E8555A"/>
    <w:rsid w:val="00E96E1B"/>
    <w:rsid w:val="00EE1101"/>
    <w:rsid w:val="00EE76D3"/>
    <w:rsid w:val="00EF3B1C"/>
    <w:rsid w:val="00EF5057"/>
    <w:rsid w:val="00F1421C"/>
    <w:rsid w:val="00F30C7E"/>
    <w:rsid w:val="00F36473"/>
    <w:rsid w:val="00F40343"/>
    <w:rsid w:val="00F434B8"/>
    <w:rsid w:val="00F613C5"/>
    <w:rsid w:val="00F62038"/>
    <w:rsid w:val="00F84591"/>
    <w:rsid w:val="00F85EAB"/>
    <w:rsid w:val="00F8717C"/>
    <w:rsid w:val="00FA39D1"/>
    <w:rsid w:val="00FC6013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A966"/>
  <w15:chartTrackingRefBased/>
  <w15:docId w15:val="{6781EF93-85CE-4F61-B664-5578E19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17C"/>
    <w:pPr>
      <w:spacing w:line="276" w:lineRule="auto"/>
    </w:pPr>
    <w:rPr>
      <w:rFonts w:cs="Times New Roman"/>
      <w:color w:val="000000" w:themeColor="text1"/>
      <w:szCs w:val="24"/>
    </w:rPr>
  </w:style>
  <w:style w:type="paragraph" w:styleId="Heading1">
    <w:name w:val="heading 1"/>
    <w:next w:val="Normal"/>
    <w:link w:val="Heading1Char"/>
    <w:uiPriority w:val="9"/>
    <w:qFormat/>
    <w:rsid w:val="004A5924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7C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8717C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F8717C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17C"/>
    <w:pPr>
      <w:numPr>
        <w:ilvl w:val="1"/>
      </w:numPr>
      <w:spacing w:after="240" w:line="240" w:lineRule="auto"/>
    </w:pPr>
    <w:rPr>
      <w:rFonts w:asciiTheme="majorHAnsi" w:eastAsiaTheme="minorEastAsia" w:hAnsiTheme="majorHAnsi" w:cstheme="minorBidi"/>
      <w:color w:val="595959" w:themeColor="text1" w:themeTint="A6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717C"/>
    <w:rPr>
      <w:rFonts w:asciiTheme="majorHAnsi" w:eastAsiaTheme="minorEastAsia" w:hAnsiTheme="majorHAnsi"/>
      <w:color w:val="595959" w:themeColor="text1" w:themeTint="A6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A5924"/>
    <w:rPr>
      <w:rFonts w:eastAsiaTheme="majorEastAs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7C"/>
    <w:rPr>
      <w:rFonts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7C"/>
    <w:rPr>
      <w:rFonts w:cs="Times New Roman"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717C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C5D"/>
    <w:pPr>
      <w:ind w:left="720"/>
      <w:contextualSpacing/>
    </w:pPr>
  </w:style>
  <w:style w:type="table" w:styleId="TableGrid">
    <w:name w:val="Table Grid"/>
    <w:basedOn w:val="TableNormal"/>
    <w:uiPriority w:val="59"/>
    <w:rsid w:val="00CE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17B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F1"/>
    <w:rPr>
      <w:rFonts w:ascii="Segoe UI" w:hAnsi="Segoe UI" w:cs="Segoe UI"/>
      <w:color w:val="000000" w:themeColor="tex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16FE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8722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6BE6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AB3932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">
    <w:name w:val="Grid Table 4"/>
    <w:basedOn w:val="TableNormal"/>
    <w:uiPriority w:val="49"/>
    <w:rsid w:val="00AB39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Morrill</dc:creator>
  <cp:keywords/>
  <dc:description/>
  <cp:lastModifiedBy>Jacqueline Ratzing</cp:lastModifiedBy>
  <cp:revision>2</cp:revision>
  <cp:lastPrinted>2018-08-06T17:54:00Z</cp:lastPrinted>
  <dcterms:created xsi:type="dcterms:W3CDTF">2019-10-31T22:21:00Z</dcterms:created>
  <dcterms:modified xsi:type="dcterms:W3CDTF">2019-10-31T22:21:00Z</dcterms:modified>
</cp:coreProperties>
</file>